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34C67" w14:textId="77777777" w:rsidR="000276BF" w:rsidRDefault="000276BF" w:rsidP="000276BF">
      <w:pPr>
        <w:pStyle w:val="a3"/>
        <w:shd w:val="clear" w:color="auto" w:fill="FFFFFF"/>
        <w:spacing w:before="0" w:beforeAutospacing="0" w:after="0" w:afterAutospacing="0" w:line="378" w:lineRule="atLeast"/>
        <w:jc w:val="center"/>
        <w:textAlignment w:val="baseline"/>
        <w:rPr>
          <w:color w:val="333333"/>
          <w:sz w:val="21"/>
          <w:szCs w:val="21"/>
        </w:rPr>
      </w:pPr>
      <w:r>
        <w:rPr>
          <w:rStyle w:val="a4"/>
          <w:rFonts w:hint="eastAsia"/>
          <w:color w:val="333333"/>
          <w:sz w:val="21"/>
          <w:szCs w:val="21"/>
        </w:rPr>
        <w:t>807软件工程专业综合</w:t>
      </w:r>
    </w:p>
    <w:p w14:paraId="6AE6FA89"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Style w:val="a4"/>
          <w:rFonts w:hint="eastAsia"/>
          <w:color w:val="333333"/>
          <w:sz w:val="21"/>
          <w:szCs w:val="21"/>
        </w:rPr>
        <w:t>第一部分</w:t>
      </w:r>
      <w:r>
        <w:rPr>
          <w:rFonts w:hint="eastAsia"/>
          <w:color w:val="333333"/>
          <w:sz w:val="21"/>
          <w:szCs w:val="21"/>
        </w:rPr>
        <w:t>  </w:t>
      </w:r>
      <w:r>
        <w:rPr>
          <w:rStyle w:val="a4"/>
          <w:rFonts w:hint="eastAsia"/>
          <w:color w:val="333333"/>
          <w:sz w:val="21"/>
          <w:szCs w:val="21"/>
        </w:rPr>
        <w:t>数据结构（90/150）</w:t>
      </w:r>
    </w:p>
    <w:p w14:paraId="3A2641EC"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Style w:val="a4"/>
          <w:rFonts w:hint="eastAsia"/>
          <w:color w:val="333333"/>
          <w:sz w:val="21"/>
          <w:szCs w:val="21"/>
        </w:rPr>
        <w:t>一、考试要求</w:t>
      </w:r>
    </w:p>
    <w:p w14:paraId="68BBC0CA"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要求考生比较系统地理解数据结构的基本概念和基本理论，掌握各种数据结构的特点和基本方法，着重考察考生综合运用所学知识分析问题和解决问题的能力。要求考生能够用C/C++语言描述数据结构中的算法。</w:t>
      </w:r>
    </w:p>
    <w:p w14:paraId="05DFFF38"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Style w:val="a4"/>
          <w:rFonts w:hint="eastAsia"/>
          <w:color w:val="333333"/>
          <w:sz w:val="21"/>
          <w:szCs w:val="21"/>
        </w:rPr>
        <w:t>二、考试内容</w:t>
      </w:r>
    </w:p>
    <w:p w14:paraId="7D4EC827"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（一）绪论</w:t>
      </w:r>
    </w:p>
    <w:p w14:paraId="526184F1"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数据结构的基本概念，数据的逻辑结构、存储结构；</w:t>
      </w:r>
    </w:p>
    <w:p w14:paraId="0235E64C"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算法的定义和应具有的特性，算法设计的要求，算法的时间复杂度分析和算法的空间复杂度分析。</w:t>
      </w:r>
    </w:p>
    <w:p w14:paraId="68D0B5CB"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（二）线性表</w:t>
      </w:r>
    </w:p>
    <w:p w14:paraId="29DB11D4"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线性结构的特点、线性表的定义，线性表的基本操作；</w:t>
      </w:r>
    </w:p>
    <w:p w14:paraId="5447BDC4"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线性表的顺序存储结构，对其进行检索、插入和删除等操作；</w:t>
      </w:r>
    </w:p>
    <w:p w14:paraId="5F47FA8B"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线性表的链式存储结构，单链表、双向链表和循环链表这三种链表形式的存储结构和特点以及基本操作。</w:t>
      </w:r>
    </w:p>
    <w:p w14:paraId="67638760"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（三）栈和队列，递归算法</w:t>
      </w:r>
    </w:p>
    <w:p w14:paraId="704D68C1"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栈的定义、结构特点及其存储方式(顺序存储与链接存储)和基本操作的实现算法；</w:t>
      </w:r>
    </w:p>
    <w:p w14:paraId="64B8B01E"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队列的结构、特点及其存储方式(顺序存储与链接存储)和基本操作的实现算法。</w:t>
      </w:r>
    </w:p>
    <w:p w14:paraId="1C49606B"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递归的基本概念和实现原理以及用递归的思想描述问题和书写算法的方法；</w:t>
      </w:r>
    </w:p>
    <w:p w14:paraId="4604A377"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用栈实现递归问题的非递归解法。</w:t>
      </w:r>
    </w:p>
    <w:p w14:paraId="3AFFE7B8"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（四）数组和串</w:t>
      </w:r>
    </w:p>
    <w:p w14:paraId="06694F5F"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串的基本概念、串的存储结构和相关的操作算法；</w:t>
      </w:r>
    </w:p>
    <w:p w14:paraId="1116949B"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数组的存储结构，在顺序存储的情况下，数组元素与存储单元的对应关系；</w:t>
      </w:r>
    </w:p>
    <w:p w14:paraId="2A4FAE6A"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稀疏矩阵的存储结构和特点以及基本操作。</w:t>
      </w:r>
    </w:p>
    <w:p w14:paraId="4DE2E383"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字符串匹配算法(例如KMP算法)。</w:t>
      </w:r>
    </w:p>
    <w:p w14:paraId="143EEB9D"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（五）树和森林</w:t>
      </w:r>
    </w:p>
    <w:p w14:paraId="4CE1A367"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树的结构和主要概念，各种二叉树的结构及其特点；</w:t>
      </w:r>
    </w:p>
    <w:p w14:paraId="07467732"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二叉树的三种遍历方法的实现原理和性质，能将二叉树的遍历方法应用于求解二叉树的叶子结点个数、二叉树计数等问题，遍历的非递归实现方法；</w:t>
      </w:r>
    </w:p>
    <w:p w14:paraId="3557654C"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线索化二叉树的结构和基本操作；</w:t>
      </w:r>
    </w:p>
    <w:p w14:paraId="74D5EDEC"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森林的定义和存储结构，森林的遍历等方法的实现；</w:t>
      </w:r>
    </w:p>
    <w:p w14:paraId="4E15645B"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基于霍夫曼树生成霍夫曼编码的方法；</w:t>
      </w:r>
    </w:p>
    <w:p w14:paraId="25B7C702"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AVL树的定义和特点以及AVL树调整操作的实现原理；</w:t>
      </w:r>
    </w:p>
    <w:p w14:paraId="165A6A4D"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最优二叉树的构造原理和相关算法。</w:t>
      </w:r>
    </w:p>
    <w:p w14:paraId="25ACC5E5"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（六）图</w:t>
      </w:r>
    </w:p>
    <w:p w14:paraId="7030A553"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lastRenderedPageBreak/>
        <w:t>图的各种基本概念和各种存储方式；</w:t>
      </w:r>
    </w:p>
    <w:p w14:paraId="154357C4"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图的两种搜索方法和图连的连通性；</w:t>
      </w:r>
    </w:p>
    <w:p w14:paraId="538AC25C"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两种最小生成树的生成方法；</w:t>
      </w:r>
    </w:p>
    <w:p w14:paraId="0D4F1A31"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各种求最短路径的方法；</w:t>
      </w:r>
    </w:p>
    <w:p w14:paraId="2EAC8A51"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用顶点表示活动和用边表示活动的两种网络结构特点和相关操作的实现算法。</w:t>
      </w:r>
    </w:p>
    <w:p w14:paraId="2C4307F7"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（七）排序</w:t>
      </w:r>
    </w:p>
    <w:p w14:paraId="22954D99"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插入排序法(含折半插入排序法)、选择排序法、泡排序法、快速排序法、堆积排序法、归并排序、基数排序等排序方法排序的原理、规律和特点；</w:t>
      </w:r>
    </w:p>
    <w:p w14:paraId="54CEA944"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各种排序算法的时空复杂度的简单分析。</w:t>
      </w:r>
    </w:p>
    <w:p w14:paraId="174088DF"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（八）索引结构与散列</w:t>
      </w:r>
    </w:p>
    <w:p w14:paraId="21CF8D75"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线性索引结构、倒排表、静态搜索树的结构和特点；</w:t>
      </w:r>
    </w:p>
    <w:p w14:paraId="32728F0E"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B树的结构；</w:t>
      </w:r>
    </w:p>
    <w:p w14:paraId="6FE6E5D9"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散列的实现原理和各种操作的实现算法。</w:t>
      </w:r>
    </w:p>
    <w:p w14:paraId="080CA6E7"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Style w:val="a4"/>
          <w:rFonts w:hint="eastAsia"/>
          <w:color w:val="333333"/>
          <w:sz w:val="21"/>
          <w:szCs w:val="21"/>
        </w:rPr>
        <w:t>三、试卷结构</w:t>
      </w:r>
    </w:p>
    <w:p w14:paraId="686BA323"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考试题型：填空题、选择题、简答题、编程题</w:t>
      </w:r>
    </w:p>
    <w:p w14:paraId="045E70E7"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Style w:val="a4"/>
          <w:rFonts w:hint="eastAsia"/>
          <w:color w:val="333333"/>
          <w:sz w:val="21"/>
          <w:szCs w:val="21"/>
        </w:rPr>
        <w:t>第二部分</w:t>
      </w:r>
      <w:r>
        <w:rPr>
          <w:rFonts w:hint="eastAsia"/>
          <w:color w:val="333333"/>
          <w:sz w:val="21"/>
          <w:szCs w:val="21"/>
        </w:rPr>
        <w:t>  </w:t>
      </w:r>
      <w:r>
        <w:rPr>
          <w:rStyle w:val="a4"/>
          <w:rFonts w:hint="eastAsia"/>
          <w:color w:val="333333"/>
          <w:sz w:val="21"/>
          <w:szCs w:val="21"/>
        </w:rPr>
        <w:t>操作系统（60/150）(与第三部分二选一)</w:t>
      </w:r>
    </w:p>
    <w:p w14:paraId="361DF2B5"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Style w:val="a4"/>
          <w:rFonts w:hint="eastAsia"/>
          <w:color w:val="333333"/>
          <w:sz w:val="21"/>
          <w:szCs w:val="21"/>
        </w:rPr>
        <w:t>一、考试要求</w:t>
      </w:r>
    </w:p>
    <w:p w14:paraId="35F4EAB6"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要求考生比较系统地理解和掌握操作系统的基本概念、主要功能、主要组成部分、各个主要组成部分的不同实现方法；从资源管理和应用程序与硬件系统接口的观点掌握操作系统设计的基本思想，掌握现代计算机系统对其各种软硬资源的管理技术。要求考生具备综合运用所学知识分析问题和解决问题的能力。</w:t>
      </w:r>
    </w:p>
    <w:p w14:paraId="0FDD239C"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Style w:val="a4"/>
          <w:rFonts w:hint="eastAsia"/>
          <w:color w:val="333333"/>
          <w:sz w:val="21"/>
          <w:szCs w:val="21"/>
        </w:rPr>
        <w:t>二、考试内容</w:t>
      </w:r>
    </w:p>
    <w:p w14:paraId="31ABC2D5"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（一）基本概念</w:t>
      </w:r>
    </w:p>
    <w:p w14:paraId="255E30D5"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计算机基本构成、处理器的内部结构、高速缓冲存储器CACHE；</w:t>
      </w:r>
    </w:p>
    <w:p w14:paraId="298431D9"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操作系统的概念、演变历程、特性、分类、运行环境、功能；</w:t>
      </w:r>
    </w:p>
    <w:p w14:paraId="4F791CD6"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存储器的层次结构。</w:t>
      </w:r>
    </w:p>
    <w:p w14:paraId="745410C3"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（二）进程</w:t>
      </w:r>
    </w:p>
    <w:p w14:paraId="5813EC91"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进程的概念和特点；</w:t>
      </w:r>
    </w:p>
    <w:p w14:paraId="0F676DE4"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进程状态转换。</w:t>
      </w:r>
    </w:p>
    <w:p w14:paraId="0DEF76EF"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（三）线程、对称多处理SMP和微内核</w:t>
      </w:r>
    </w:p>
    <w:p w14:paraId="36B25DA8"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线程的概念，定义线程的必要性和可能性；</w:t>
      </w:r>
    </w:p>
    <w:p w14:paraId="73BFBDA9"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线程的功能特性与实现方式；</w:t>
      </w:r>
    </w:p>
    <w:p w14:paraId="1DDBEF1D"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对称多处理SMP体系结构；</w:t>
      </w:r>
    </w:p>
    <w:p w14:paraId="1970E29C"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操作系统的体系结构（微内核与单内核）及其性能分析。</w:t>
      </w:r>
    </w:p>
    <w:p w14:paraId="1AB2418F"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（四）并发</w:t>
      </w:r>
    </w:p>
    <w:p w14:paraId="4389B7FB"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并发性问题及相关概念，如临界区、互斥、信号量和管程等；</w:t>
      </w:r>
    </w:p>
    <w:p w14:paraId="1563F865"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lastRenderedPageBreak/>
        <w:t>进程互斥、同步和通信的各种算法；</w:t>
      </w:r>
    </w:p>
    <w:p w14:paraId="373CF6DC"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死锁的概念、死锁的原因和条件；</w:t>
      </w:r>
    </w:p>
    <w:p w14:paraId="38D72A4B"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死锁的预防、避免和检测算法。</w:t>
      </w:r>
    </w:p>
    <w:p w14:paraId="317E46F4"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（五）存储器管理</w:t>
      </w:r>
    </w:p>
    <w:p w14:paraId="5474D1F6"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分区存储管理、覆盖与交换；</w:t>
      </w:r>
    </w:p>
    <w:p w14:paraId="20A7A39C"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页式管理及段式管理；</w:t>
      </w:r>
    </w:p>
    <w:p w14:paraId="5A3C57F6"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段、页式存储管理方法及实现技术；</w:t>
      </w:r>
    </w:p>
    <w:p w14:paraId="58074C5C"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虚存的原理及相关的各种算法和数据结构。</w:t>
      </w:r>
    </w:p>
    <w:p w14:paraId="2B095704"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（六）单处理器调度</w:t>
      </w:r>
    </w:p>
    <w:p w14:paraId="205BF605"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处理器的三种调度类型；</w:t>
      </w:r>
    </w:p>
    <w:p w14:paraId="02F9CED3"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进程调度的各种算法及其特点。</w:t>
      </w:r>
    </w:p>
    <w:p w14:paraId="44802030"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（七）多处理器调度和实时调度</w:t>
      </w:r>
    </w:p>
    <w:p w14:paraId="025F9960"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多处理器对进程调度的影响；</w:t>
      </w:r>
    </w:p>
    <w:p w14:paraId="288BAA61"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多处理器环境下的进程和线程调度算法；</w:t>
      </w:r>
    </w:p>
    <w:p w14:paraId="11140F0E"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实时进程的特点；</w:t>
      </w:r>
    </w:p>
    <w:p w14:paraId="49923EF6"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限期调度和速率单调调度方法。</w:t>
      </w:r>
    </w:p>
    <w:p w14:paraId="0A864A06"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（八）设备管理和磁盘调度</w:t>
      </w:r>
    </w:p>
    <w:p w14:paraId="5CD275CF"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操作系统中输入/输出功能的组织；</w:t>
      </w:r>
    </w:p>
    <w:p w14:paraId="10FE77CB"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中断处理；</w:t>
      </w:r>
    </w:p>
    <w:p w14:paraId="0D466850"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设备驱动程序、设备无关的软件接口和spooling技术；</w:t>
      </w:r>
    </w:p>
    <w:p w14:paraId="611C7610"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缓冲策略；</w:t>
      </w:r>
    </w:p>
    <w:p w14:paraId="1BEA3C13"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磁盘调度算法；</w:t>
      </w:r>
    </w:p>
    <w:p w14:paraId="040F6CD6"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磁盘阵列。</w:t>
      </w:r>
    </w:p>
    <w:p w14:paraId="5ECF0F9A"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（九）文件系统</w:t>
      </w:r>
    </w:p>
    <w:p w14:paraId="48967A2F"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文件系统特点与文件组织方式；</w:t>
      </w:r>
    </w:p>
    <w:p w14:paraId="4FDA44D9"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文件系统的数据结构；</w:t>
      </w:r>
    </w:p>
    <w:p w14:paraId="039028A1"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目录的基本性质及其实现方法；</w:t>
      </w:r>
    </w:p>
    <w:p w14:paraId="4C735C43"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磁盘空间的管理。</w:t>
      </w:r>
    </w:p>
    <w:p w14:paraId="00A763E4"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（十）分布式系统</w:t>
      </w:r>
    </w:p>
    <w:p w14:paraId="30AFC45F"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分布式处理的特点、类型；</w:t>
      </w:r>
    </w:p>
    <w:p w14:paraId="620D403C"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多层体系结构、中间件技术；</w:t>
      </w:r>
    </w:p>
    <w:p w14:paraId="31662D54"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机群系统；</w:t>
      </w:r>
    </w:p>
    <w:p w14:paraId="37E5C47C"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分布式进程管理相关的操作系统设计问题。</w:t>
      </w:r>
    </w:p>
    <w:p w14:paraId="04AFA224"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Style w:val="a4"/>
          <w:rFonts w:hint="eastAsia"/>
          <w:color w:val="333333"/>
          <w:sz w:val="21"/>
          <w:szCs w:val="21"/>
        </w:rPr>
        <w:t>三、试卷结构</w:t>
      </w:r>
    </w:p>
    <w:p w14:paraId="60EBF16E"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考试题型：填空题、选择题、简答题、计算题</w:t>
      </w:r>
    </w:p>
    <w:p w14:paraId="5699E532"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Style w:val="a4"/>
          <w:rFonts w:hint="eastAsia"/>
          <w:color w:val="333333"/>
          <w:sz w:val="21"/>
          <w:szCs w:val="21"/>
        </w:rPr>
        <w:t>第三部分</w:t>
      </w:r>
      <w:r>
        <w:rPr>
          <w:rFonts w:hint="eastAsia"/>
          <w:color w:val="333333"/>
          <w:sz w:val="21"/>
          <w:szCs w:val="21"/>
        </w:rPr>
        <w:t>  </w:t>
      </w:r>
      <w:r>
        <w:rPr>
          <w:rStyle w:val="a4"/>
          <w:rFonts w:hint="eastAsia"/>
          <w:color w:val="333333"/>
          <w:sz w:val="21"/>
          <w:szCs w:val="21"/>
        </w:rPr>
        <w:t>数据库系统原理（60/150）(与第二部分二选一)</w:t>
      </w:r>
    </w:p>
    <w:p w14:paraId="68FAA001"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Style w:val="a4"/>
          <w:rFonts w:hint="eastAsia"/>
          <w:color w:val="333333"/>
          <w:sz w:val="21"/>
          <w:szCs w:val="21"/>
        </w:rPr>
        <w:lastRenderedPageBreak/>
        <w:t>一、考试要求</w:t>
      </w:r>
    </w:p>
    <w:p w14:paraId="71D93554"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要求考生熟悉数据库系统的基本概念、原理和基础理论，熟悉关系数据模型、关系代数、关系系统、关系数据库设计方法，以及数据库恢复、并发控制、安全性、完整性等数据库系统技术；能够熟练使用SQL，具备使用数据库管理系统和设计数据库的能力。</w:t>
      </w:r>
    </w:p>
    <w:p w14:paraId="34DFD818"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Style w:val="a4"/>
          <w:rFonts w:hint="eastAsia"/>
          <w:color w:val="333333"/>
          <w:sz w:val="21"/>
          <w:szCs w:val="21"/>
        </w:rPr>
        <w:t>二、考试内容</w:t>
      </w:r>
    </w:p>
    <w:p w14:paraId="0A71DEDF" w14:textId="77777777" w:rsidR="000276BF" w:rsidRDefault="000276BF" w:rsidP="000276BF">
      <w:pPr>
        <w:pStyle w:val="a3"/>
        <w:shd w:val="clear" w:color="auto" w:fill="FFFFFF"/>
        <w:spacing w:before="0" w:beforeAutospacing="0" w:after="0" w:afterAutospacing="0" w:line="378" w:lineRule="atLeast"/>
        <w:ind w:left="359"/>
        <w:textAlignment w:val="baseline"/>
        <w:rPr>
          <w:rFonts w:hint="eastAsia"/>
          <w:color w:val="333333"/>
          <w:sz w:val="21"/>
          <w:szCs w:val="21"/>
        </w:rPr>
      </w:pPr>
      <w:r>
        <w:rPr>
          <w:rFonts w:hint="eastAsia"/>
          <w:color w:val="333333"/>
          <w:sz w:val="21"/>
          <w:szCs w:val="21"/>
        </w:rPr>
        <w:t>（一）概论</w:t>
      </w:r>
    </w:p>
    <w:p w14:paraId="4D7FD5CC" w14:textId="77777777" w:rsidR="000276BF" w:rsidRDefault="000276BF" w:rsidP="000276BF">
      <w:pPr>
        <w:pStyle w:val="a3"/>
        <w:shd w:val="clear" w:color="auto" w:fill="FFFFFF"/>
        <w:spacing w:before="0" w:beforeAutospacing="0" w:after="0" w:afterAutospacing="0" w:line="378" w:lineRule="atLeast"/>
        <w:ind w:left="359"/>
        <w:textAlignment w:val="baseline"/>
        <w:rPr>
          <w:rFonts w:hint="eastAsia"/>
          <w:color w:val="333333"/>
          <w:sz w:val="21"/>
          <w:szCs w:val="21"/>
        </w:rPr>
      </w:pPr>
      <w:r>
        <w:rPr>
          <w:rFonts w:hint="eastAsia"/>
          <w:color w:val="333333"/>
          <w:sz w:val="21"/>
          <w:szCs w:val="21"/>
        </w:rPr>
        <w:t>数据、数据库、数据库管理系统、数据库系统、数据库系统的特点等基本概念的定义、数据管理的三个阶段；</w:t>
      </w:r>
    </w:p>
    <w:p w14:paraId="3C39C335" w14:textId="77777777" w:rsidR="000276BF" w:rsidRDefault="000276BF" w:rsidP="000276BF">
      <w:pPr>
        <w:pStyle w:val="a3"/>
        <w:shd w:val="clear" w:color="auto" w:fill="FFFFFF"/>
        <w:spacing w:before="0" w:beforeAutospacing="0" w:after="0" w:afterAutospacing="0" w:line="378" w:lineRule="atLeast"/>
        <w:ind w:left="359"/>
        <w:textAlignment w:val="baseline"/>
        <w:rPr>
          <w:rFonts w:hint="eastAsia"/>
          <w:color w:val="333333"/>
          <w:sz w:val="21"/>
          <w:szCs w:val="21"/>
        </w:rPr>
      </w:pPr>
      <w:r>
        <w:rPr>
          <w:rFonts w:hint="eastAsia"/>
          <w:color w:val="333333"/>
          <w:sz w:val="21"/>
          <w:szCs w:val="21"/>
        </w:rPr>
        <w:t>数据模型：概念模型、关系模型、面向对象等的构造形式及特点；</w:t>
      </w:r>
    </w:p>
    <w:p w14:paraId="0F02A8C4" w14:textId="77777777" w:rsidR="000276BF" w:rsidRDefault="000276BF" w:rsidP="000276BF">
      <w:pPr>
        <w:pStyle w:val="a3"/>
        <w:shd w:val="clear" w:color="auto" w:fill="FFFFFF"/>
        <w:spacing w:before="0" w:beforeAutospacing="0" w:after="0" w:afterAutospacing="0" w:line="378" w:lineRule="atLeast"/>
        <w:ind w:left="359"/>
        <w:textAlignment w:val="baseline"/>
        <w:rPr>
          <w:rFonts w:hint="eastAsia"/>
          <w:color w:val="333333"/>
          <w:sz w:val="21"/>
          <w:szCs w:val="21"/>
        </w:rPr>
      </w:pPr>
      <w:r>
        <w:rPr>
          <w:rFonts w:hint="eastAsia"/>
          <w:color w:val="333333"/>
          <w:sz w:val="21"/>
          <w:szCs w:val="21"/>
        </w:rPr>
        <w:t>数据库系统结构：三级结构、两级映像。</w:t>
      </w:r>
    </w:p>
    <w:p w14:paraId="741118E1" w14:textId="77777777" w:rsidR="000276BF" w:rsidRDefault="000276BF" w:rsidP="000276BF">
      <w:pPr>
        <w:pStyle w:val="a3"/>
        <w:shd w:val="clear" w:color="auto" w:fill="FFFFFF"/>
        <w:spacing w:before="0" w:beforeAutospacing="0" w:after="0" w:afterAutospacing="0" w:line="378" w:lineRule="atLeast"/>
        <w:ind w:left="359"/>
        <w:textAlignment w:val="baseline"/>
        <w:rPr>
          <w:rFonts w:hint="eastAsia"/>
          <w:color w:val="333333"/>
          <w:sz w:val="21"/>
          <w:szCs w:val="21"/>
        </w:rPr>
      </w:pPr>
      <w:r>
        <w:rPr>
          <w:rFonts w:hint="eastAsia"/>
          <w:color w:val="333333"/>
          <w:sz w:val="21"/>
          <w:szCs w:val="21"/>
        </w:rPr>
        <w:t>（二）关系数据库</w:t>
      </w:r>
    </w:p>
    <w:p w14:paraId="4EF459FC" w14:textId="77777777" w:rsidR="000276BF" w:rsidRDefault="000276BF" w:rsidP="000276BF">
      <w:pPr>
        <w:pStyle w:val="a3"/>
        <w:shd w:val="clear" w:color="auto" w:fill="FFFFFF"/>
        <w:spacing w:before="0" w:beforeAutospacing="0" w:after="0" w:afterAutospacing="0" w:line="378" w:lineRule="atLeast"/>
        <w:ind w:left="359"/>
        <w:textAlignment w:val="baseline"/>
        <w:rPr>
          <w:rFonts w:hint="eastAsia"/>
          <w:color w:val="333333"/>
          <w:sz w:val="21"/>
          <w:szCs w:val="21"/>
        </w:rPr>
      </w:pPr>
      <w:r>
        <w:rPr>
          <w:rFonts w:hint="eastAsia"/>
          <w:color w:val="333333"/>
          <w:sz w:val="21"/>
          <w:szCs w:val="21"/>
        </w:rPr>
        <w:t>关系模型、关系模式、关系数据库等基本概念以及关系代数理论；</w:t>
      </w:r>
    </w:p>
    <w:p w14:paraId="0F2D0845" w14:textId="77777777" w:rsidR="000276BF" w:rsidRDefault="000276BF" w:rsidP="000276BF">
      <w:pPr>
        <w:pStyle w:val="a3"/>
        <w:shd w:val="clear" w:color="auto" w:fill="FFFFFF"/>
        <w:spacing w:before="0" w:beforeAutospacing="0" w:after="0" w:afterAutospacing="0" w:line="378" w:lineRule="atLeast"/>
        <w:ind w:left="359"/>
        <w:textAlignment w:val="baseline"/>
        <w:rPr>
          <w:rFonts w:hint="eastAsia"/>
          <w:color w:val="333333"/>
          <w:sz w:val="21"/>
          <w:szCs w:val="21"/>
        </w:rPr>
      </w:pPr>
      <w:r>
        <w:rPr>
          <w:rFonts w:hint="eastAsia"/>
          <w:color w:val="333333"/>
          <w:sz w:val="21"/>
          <w:szCs w:val="21"/>
        </w:rPr>
        <w:t>能够运用关系代数（并、交、差、除、笛卡尔积、选择、投影、连接）完成关系运算。</w:t>
      </w:r>
    </w:p>
    <w:p w14:paraId="4DA2EBDF" w14:textId="77777777" w:rsidR="000276BF" w:rsidRDefault="000276BF" w:rsidP="000276BF">
      <w:pPr>
        <w:pStyle w:val="a3"/>
        <w:shd w:val="clear" w:color="auto" w:fill="FFFFFF"/>
        <w:spacing w:before="0" w:beforeAutospacing="0" w:after="0" w:afterAutospacing="0" w:line="378" w:lineRule="atLeast"/>
        <w:ind w:left="359"/>
        <w:textAlignment w:val="baseline"/>
        <w:rPr>
          <w:rFonts w:hint="eastAsia"/>
          <w:color w:val="333333"/>
          <w:sz w:val="21"/>
          <w:szCs w:val="21"/>
        </w:rPr>
      </w:pPr>
      <w:r>
        <w:rPr>
          <w:rFonts w:hint="eastAsia"/>
          <w:color w:val="333333"/>
          <w:sz w:val="21"/>
          <w:szCs w:val="21"/>
        </w:rPr>
        <w:t>（三）SQL语言</w:t>
      </w:r>
    </w:p>
    <w:p w14:paraId="7E3FBBAD" w14:textId="77777777" w:rsidR="000276BF" w:rsidRDefault="000276BF" w:rsidP="000276BF">
      <w:pPr>
        <w:pStyle w:val="a3"/>
        <w:shd w:val="clear" w:color="auto" w:fill="FFFFFF"/>
        <w:spacing w:before="0" w:beforeAutospacing="0" w:after="0" w:afterAutospacing="0" w:line="378" w:lineRule="atLeast"/>
        <w:ind w:left="359"/>
        <w:textAlignment w:val="baseline"/>
        <w:rPr>
          <w:rFonts w:hint="eastAsia"/>
          <w:color w:val="333333"/>
          <w:sz w:val="21"/>
          <w:szCs w:val="21"/>
        </w:rPr>
      </w:pPr>
      <w:r>
        <w:rPr>
          <w:rFonts w:hint="eastAsia"/>
          <w:color w:val="333333"/>
          <w:sz w:val="21"/>
          <w:szCs w:val="21"/>
        </w:rPr>
        <w:t>SQL特点、SQL标准；</w:t>
      </w:r>
    </w:p>
    <w:p w14:paraId="6E0FCABD" w14:textId="77777777" w:rsidR="000276BF" w:rsidRDefault="000276BF" w:rsidP="000276BF">
      <w:pPr>
        <w:pStyle w:val="a3"/>
        <w:shd w:val="clear" w:color="auto" w:fill="FFFFFF"/>
        <w:spacing w:before="0" w:beforeAutospacing="0" w:after="0" w:afterAutospacing="0" w:line="378" w:lineRule="atLeast"/>
        <w:ind w:left="359"/>
        <w:textAlignment w:val="baseline"/>
        <w:rPr>
          <w:rFonts w:hint="eastAsia"/>
          <w:color w:val="333333"/>
          <w:sz w:val="21"/>
          <w:szCs w:val="21"/>
        </w:rPr>
      </w:pPr>
      <w:r>
        <w:rPr>
          <w:rFonts w:hint="eastAsia"/>
          <w:color w:val="333333"/>
          <w:sz w:val="21"/>
          <w:szCs w:val="21"/>
        </w:rPr>
        <w:t>各类SQL语句的语法构成、语义与功能，能够运用标准SQL完成数据存取；</w:t>
      </w:r>
    </w:p>
    <w:p w14:paraId="6EE1AE44" w14:textId="77777777" w:rsidR="000276BF" w:rsidRDefault="000276BF" w:rsidP="000276BF">
      <w:pPr>
        <w:pStyle w:val="a3"/>
        <w:shd w:val="clear" w:color="auto" w:fill="FFFFFF"/>
        <w:spacing w:before="0" w:beforeAutospacing="0" w:after="0" w:afterAutospacing="0" w:line="378" w:lineRule="atLeast"/>
        <w:ind w:left="359"/>
        <w:textAlignment w:val="baseline"/>
        <w:rPr>
          <w:rFonts w:hint="eastAsia"/>
          <w:color w:val="333333"/>
          <w:sz w:val="21"/>
          <w:szCs w:val="21"/>
        </w:rPr>
      </w:pPr>
      <w:r>
        <w:rPr>
          <w:rFonts w:hint="eastAsia"/>
          <w:color w:val="333333"/>
          <w:sz w:val="21"/>
          <w:szCs w:val="21"/>
        </w:rPr>
        <w:t>视图的概念、视图的定义、视图操纵、视图的更新；</w:t>
      </w:r>
    </w:p>
    <w:p w14:paraId="62E75F69" w14:textId="77777777" w:rsidR="000276BF" w:rsidRDefault="000276BF" w:rsidP="000276BF">
      <w:pPr>
        <w:pStyle w:val="a3"/>
        <w:shd w:val="clear" w:color="auto" w:fill="FFFFFF"/>
        <w:spacing w:before="0" w:beforeAutospacing="0" w:after="0" w:afterAutospacing="0" w:line="378" w:lineRule="atLeast"/>
        <w:ind w:left="359"/>
        <w:textAlignment w:val="baseline"/>
        <w:rPr>
          <w:rFonts w:hint="eastAsia"/>
          <w:color w:val="333333"/>
          <w:sz w:val="21"/>
          <w:szCs w:val="21"/>
        </w:rPr>
      </w:pPr>
      <w:r>
        <w:rPr>
          <w:rFonts w:hint="eastAsia"/>
          <w:color w:val="333333"/>
          <w:sz w:val="21"/>
          <w:szCs w:val="21"/>
        </w:rPr>
        <w:t>存储过程、触发器。</w:t>
      </w:r>
    </w:p>
    <w:p w14:paraId="614430F5" w14:textId="77777777" w:rsidR="000276BF" w:rsidRDefault="000276BF" w:rsidP="000276BF">
      <w:pPr>
        <w:pStyle w:val="a3"/>
        <w:shd w:val="clear" w:color="auto" w:fill="FFFFFF"/>
        <w:spacing w:before="0" w:beforeAutospacing="0" w:after="0" w:afterAutospacing="0" w:line="378" w:lineRule="atLeast"/>
        <w:ind w:left="359"/>
        <w:textAlignment w:val="baseline"/>
        <w:rPr>
          <w:rFonts w:hint="eastAsia"/>
          <w:color w:val="333333"/>
          <w:sz w:val="21"/>
          <w:szCs w:val="21"/>
        </w:rPr>
      </w:pPr>
      <w:r>
        <w:rPr>
          <w:rFonts w:hint="eastAsia"/>
          <w:color w:val="333333"/>
          <w:sz w:val="21"/>
          <w:szCs w:val="21"/>
        </w:rPr>
        <w:t>（四）关系存储和查询优化</w:t>
      </w:r>
    </w:p>
    <w:p w14:paraId="101723D6" w14:textId="77777777" w:rsidR="000276BF" w:rsidRDefault="000276BF" w:rsidP="000276BF">
      <w:pPr>
        <w:pStyle w:val="a3"/>
        <w:shd w:val="clear" w:color="auto" w:fill="FFFFFF"/>
        <w:spacing w:before="0" w:beforeAutospacing="0" w:after="0" w:afterAutospacing="0" w:line="378" w:lineRule="atLeast"/>
        <w:ind w:left="359"/>
        <w:textAlignment w:val="baseline"/>
        <w:rPr>
          <w:rFonts w:hint="eastAsia"/>
          <w:color w:val="333333"/>
          <w:sz w:val="21"/>
          <w:szCs w:val="21"/>
        </w:rPr>
      </w:pPr>
      <w:r>
        <w:rPr>
          <w:rFonts w:hint="eastAsia"/>
          <w:color w:val="333333"/>
          <w:sz w:val="21"/>
          <w:szCs w:val="21"/>
        </w:rPr>
        <w:t>表的存储、索引结构、聚簇结构；</w:t>
      </w:r>
    </w:p>
    <w:p w14:paraId="62C693BE" w14:textId="77777777" w:rsidR="000276BF" w:rsidRDefault="000276BF" w:rsidP="000276BF">
      <w:pPr>
        <w:pStyle w:val="a3"/>
        <w:shd w:val="clear" w:color="auto" w:fill="FFFFFF"/>
        <w:spacing w:before="0" w:beforeAutospacing="0" w:after="0" w:afterAutospacing="0" w:line="378" w:lineRule="atLeast"/>
        <w:ind w:left="359"/>
        <w:textAlignment w:val="baseline"/>
        <w:rPr>
          <w:rFonts w:hint="eastAsia"/>
          <w:color w:val="333333"/>
          <w:sz w:val="21"/>
          <w:szCs w:val="21"/>
        </w:rPr>
      </w:pPr>
      <w:r>
        <w:rPr>
          <w:rFonts w:hint="eastAsia"/>
          <w:color w:val="333333"/>
          <w:sz w:val="21"/>
          <w:szCs w:val="21"/>
        </w:rPr>
        <w:t>关系系统分类；</w:t>
      </w:r>
    </w:p>
    <w:p w14:paraId="771ED967" w14:textId="77777777" w:rsidR="000276BF" w:rsidRDefault="000276BF" w:rsidP="000276BF">
      <w:pPr>
        <w:pStyle w:val="a3"/>
        <w:shd w:val="clear" w:color="auto" w:fill="FFFFFF"/>
        <w:spacing w:before="0" w:beforeAutospacing="0" w:after="0" w:afterAutospacing="0" w:line="378" w:lineRule="atLeast"/>
        <w:ind w:left="359"/>
        <w:textAlignment w:val="baseline"/>
        <w:rPr>
          <w:rFonts w:hint="eastAsia"/>
          <w:color w:val="333333"/>
          <w:sz w:val="21"/>
          <w:szCs w:val="21"/>
        </w:rPr>
      </w:pPr>
      <w:r>
        <w:rPr>
          <w:rFonts w:hint="eastAsia"/>
          <w:color w:val="333333"/>
          <w:sz w:val="21"/>
          <w:szCs w:val="21"/>
        </w:rPr>
        <w:t>查询优化概念、查询优化方法。</w:t>
      </w:r>
    </w:p>
    <w:p w14:paraId="75874E82" w14:textId="77777777" w:rsidR="000276BF" w:rsidRDefault="000276BF" w:rsidP="000276BF">
      <w:pPr>
        <w:pStyle w:val="a3"/>
        <w:shd w:val="clear" w:color="auto" w:fill="FFFFFF"/>
        <w:spacing w:before="0" w:beforeAutospacing="0" w:after="0" w:afterAutospacing="0" w:line="378" w:lineRule="atLeast"/>
        <w:ind w:left="359"/>
        <w:textAlignment w:val="baseline"/>
        <w:rPr>
          <w:rFonts w:hint="eastAsia"/>
          <w:color w:val="333333"/>
          <w:sz w:val="21"/>
          <w:szCs w:val="21"/>
        </w:rPr>
      </w:pPr>
      <w:r>
        <w:rPr>
          <w:rFonts w:hint="eastAsia"/>
          <w:color w:val="333333"/>
          <w:sz w:val="21"/>
          <w:szCs w:val="21"/>
        </w:rPr>
        <w:t>（五）数据库设计</w:t>
      </w:r>
    </w:p>
    <w:p w14:paraId="62DBC870" w14:textId="77777777" w:rsidR="000276BF" w:rsidRDefault="000276BF" w:rsidP="000276BF">
      <w:pPr>
        <w:pStyle w:val="a3"/>
        <w:shd w:val="clear" w:color="auto" w:fill="FFFFFF"/>
        <w:spacing w:before="0" w:beforeAutospacing="0" w:after="0" w:afterAutospacing="0" w:line="378" w:lineRule="atLeast"/>
        <w:ind w:left="359"/>
        <w:textAlignment w:val="baseline"/>
        <w:rPr>
          <w:rFonts w:hint="eastAsia"/>
          <w:color w:val="333333"/>
          <w:sz w:val="21"/>
          <w:szCs w:val="21"/>
        </w:rPr>
      </w:pPr>
      <w:r>
        <w:rPr>
          <w:rFonts w:hint="eastAsia"/>
          <w:color w:val="333333"/>
          <w:sz w:val="21"/>
          <w:szCs w:val="21"/>
        </w:rPr>
        <w:t>数据库设计的步骤，以及每个步骤重点关心的问题；</w:t>
      </w:r>
    </w:p>
    <w:p w14:paraId="24A54A3B" w14:textId="77777777" w:rsidR="000276BF" w:rsidRDefault="000276BF" w:rsidP="000276BF">
      <w:pPr>
        <w:pStyle w:val="a3"/>
        <w:shd w:val="clear" w:color="auto" w:fill="FFFFFF"/>
        <w:spacing w:before="0" w:beforeAutospacing="0" w:after="0" w:afterAutospacing="0" w:line="378" w:lineRule="atLeast"/>
        <w:ind w:left="359"/>
        <w:textAlignment w:val="baseline"/>
        <w:rPr>
          <w:rFonts w:hint="eastAsia"/>
          <w:color w:val="333333"/>
          <w:sz w:val="21"/>
          <w:szCs w:val="21"/>
        </w:rPr>
      </w:pPr>
      <w:r>
        <w:rPr>
          <w:rFonts w:hint="eastAsia"/>
          <w:color w:val="333333"/>
          <w:sz w:val="21"/>
          <w:szCs w:val="21"/>
        </w:rPr>
        <w:t>实体联系分析，ER模型，ER模型向关系模型转换规则；</w:t>
      </w:r>
    </w:p>
    <w:p w14:paraId="741D6F3B" w14:textId="77777777" w:rsidR="000276BF" w:rsidRDefault="000276BF" w:rsidP="000276BF">
      <w:pPr>
        <w:pStyle w:val="a3"/>
        <w:shd w:val="clear" w:color="auto" w:fill="FFFFFF"/>
        <w:spacing w:before="0" w:beforeAutospacing="0" w:after="0" w:afterAutospacing="0" w:line="378" w:lineRule="atLeast"/>
        <w:ind w:left="359"/>
        <w:textAlignment w:val="baseline"/>
        <w:rPr>
          <w:rFonts w:hint="eastAsia"/>
          <w:color w:val="333333"/>
          <w:sz w:val="21"/>
          <w:szCs w:val="21"/>
        </w:rPr>
      </w:pPr>
      <w:r>
        <w:rPr>
          <w:rFonts w:hint="eastAsia"/>
          <w:color w:val="333333"/>
          <w:sz w:val="21"/>
          <w:szCs w:val="21"/>
        </w:rPr>
        <w:t>（六）关系规范化</w:t>
      </w:r>
    </w:p>
    <w:p w14:paraId="2841144F" w14:textId="77777777" w:rsidR="000276BF" w:rsidRDefault="000276BF" w:rsidP="000276BF">
      <w:pPr>
        <w:pStyle w:val="a3"/>
        <w:shd w:val="clear" w:color="auto" w:fill="FFFFFF"/>
        <w:spacing w:before="0" w:beforeAutospacing="0" w:after="0" w:afterAutospacing="0" w:line="378" w:lineRule="atLeast"/>
        <w:ind w:left="359"/>
        <w:textAlignment w:val="baseline"/>
        <w:rPr>
          <w:rFonts w:hint="eastAsia"/>
          <w:color w:val="333333"/>
          <w:sz w:val="21"/>
          <w:szCs w:val="21"/>
        </w:rPr>
      </w:pPr>
      <w:r>
        <w:rPr>
          <w:rFonts w:hint="eastAsia"/>
          <w:color w:val="333333"/>
          <w:sz w:val="21"/>
          <w:szCs w:val="21"/>
        </w:rPr>
        <w:t>数据库设计的冗余和异常问题；</w:t>
      </w:r>
    </w:p>
    <w:p w14:paraId="63B4E780" w14:textId="77777777" w:rsidR="000276BF" w:rsidRDefault="000276BF" w:rsidP="000276BF">
      <w:pPr>
        <w:pStyle w:val="a3"/>
        <w:shd w:val="clear" w:color="auto" w:fill="FFFFFF"/>
        <w:spacing w:before="0" w:beforeAutospacing="0" w:after="0" w:afterAutospacing="0" w:line="378" w:lineRule="atLeast"/>
        <w:ind w:left="359"/>
        <w:textAlignment w:val="baseline"/>
        <w:rPr>
          <w:rFonts w:hint="eastAsia"/>
          <w:color w:val="333333"/>
          <w:sz w:val="21"/>
          <w:szCs w:val="21"/>
        </w:rPr>
      </w:pPr>
      <w:r>
        <w:rPr>
          <w:rFonts w:hint="eastAsia"/>
          <w:color w:val="333333"/>
          <w:sz w:val="21"/>
          <w:szCs w:val="21"/>
        </w:rPr>
        <w:t>函数依赖、多汁依赖、逻辑蕴涵、阿姆斯特朗公理；</w:t>
      </w:r>
    </w:p>
    <w:p w14:paraId="2E21FA4F" w14:textId="77777777" w:rsidR="000276BF" w:rsidRDefault="000276BF" w:rsidP="000276BF">
      <w:pPr>
        <w:pStyle w:val="a3"/>
        <w:shd w:val="clear" w:color="auto" w:fill="FFFFFF"/>
        <w:spacing w:before="0" w:beforeAutospacing="0" w:after="0" w:afterAutospacing="0" w:line="378" w:lineRule="atLeast"/>
        <w:ind w:left="359"/>
        <w:textAlignment w:val="baseline"/>
        <w:rPr>
          <w:rFonts w:hint="eastAsia"/>
          <w:color w:val="333333"/>
          <w:sz w:val="21"/>
          <w:szCs w:val="21"/>
        </w:rPr>
      </w:pPr>
      <w:r>
        <w:rPr>
          <w:rFonts w:hint="eastAsia"/>
          <w:color w:val="333333"/>
          <w:sz w:val="21"/>
          <w:szCs w:val="21"/>
        </w:rPr>
        <w:t>基本依赖闭包、候选码；</w:t>
      </w:r>
    </w:p>
    <w:p w14:paraId="688C763F" w14:textId="77777777" w:rsidR="000276BF" w:rsidRDefault="000276BF" w:rsidP="000276BF">
      <w:pPr>
        <w:pStyle w:val="a3"/>
        <w:shd w:val="clear" w:color="auto" w:fill="FFFFFF"/>
        <w:spacing w:before="0" w:beforeAutospacing="0" w:after="0" w:afterAutospacing="0" w:line="378" w:lineRule="atLeast"/>
        <w:ind w:left="359"/>
        <w:textAlignment w:val="baseline"/>
        <w:rPr>
          <w:rFonts w:hint="eastAsia"/>
          <w:color w:val="333333"/>
          <w:sz w:val="21"/>
          <w:szCs w:val="21"/>
        </w:rPr>
      </w:pPr>
      <w:r>
        <w:rPr>
          <w:rFonts w:hint="eastAsia"/>
          <w:color w:val="333333"/>
          <w:sz w:val="21"/>
          <w:szCs w:val="21"/>
        </w:rPr>
        <w:t>无损分解，1NF、2NF、3NF、BCNF、4NF定义与算法。</w:t>
      </w:r>
    </w:p>
    <w:p w14:paraId="6FA14F03" w14:textId="77777777" w:rsidR="000276BF" w:rsidRDefault="000276BF" w:rsidP="000276BF">
      <w:pPr>
        <w:pStyle w:val="a3"/>
        <w:shd w:val="clear" w:color="auto" w:fill="FFFFFF"/>
        <w:spacing w:before="0" w:beforeAutospacing="0" w:after="0" w:afterAutospacing="0" w:line="378" w:lineRule="atLeast"/>
        <w:ind w:left="359"/>
        <w:textAlignment w:val="baseline"/>
        <w:rPr>
          <w:rFonts w:hint="eastAsia"/>
          <w:color w:val="333333"/>
          <w:sz w:val="21"/>
          <w:szCs w:val="21"/>
        </w:rPr>
      </w:pPr>
      <w:r>
        <w:rPr>
          <w:rFonts w:hint="eastAsia"/>
          <w:color w:val="333333"/>
          <w:sz w:val="21"/>
          <w:szCs w:val="21"/>
        </w:rPr>
        <w:t>（七）安全性和完整性</w:t>
      </w:r>
    </w:p>
    <w:p w14:paraId="1A611729" w14:textId="77777777" w:rsidR="000276BF" w:rsidRDefault="000276BF" w:rsidP="000276BF">
      <w:pPr>
        <w:pStyle w:val="a3"/>
        <w:shd w:val="clear" w:color="auto" w:fill="FFFFFF"/>
        <w:spacing w:before="0" w:beforeAutospacing="0" w:after="0" w:afterAutospacing="0" w:line="378" w:lineRule="atLeast"/>
        <w:ind w:left="359"/>
        <w:textAlignment w:val="baseline"/>
        <w:rPr>
          <w:rFonts w:hint="eastAsia"/>
          <w:color w:val="333333"/>
          <w:sz w:val="21"/>
          <w:szCs w:val="21"/>
        </w:rPr>
      </w:pPr>
      <w:r>
        <w:rPr>
          <w:rFonts w:hint="eastAsia"/>
          <w:color w:val="333333"/>
          <w:sz w:val="21"/>
          <w:szCs w:val="21"/>
        </w:rPr>
        <w:t>数据库安全性控制的基本技术：用户、角色、权限、授权；</w:t>
      </w:r>
    </w:p>
    <w:p w14:paraId="19C2371F" w14:textId="77777777" w:rsidR="000276BF" w:rsidRDefault="000276BF" w:rsidP="000276BF">
      <w:pPr>
        <w:pStyle w:val="a3"/>
        <w:shd w:val="clear" w:color="auto" w:fill="FFFFFF"/>
        <w:spacing w:before="0" w:beforeAutospacing="0" w:after="0" w:afterAutospacing="0" w:line="378" w:lineRule="atLeast"/>
        <w:ind w:left="359"/>
        <w:textAlignment w:val="baseline"/>
        <w:rPr>
          <w:rFonts w:hint="eastAsia"/>
          <w:color w:val="333333"/>
          <w:sz w:val="21"/>
          <w:szCs w:val="21"/>
        </w:rPr>
      </w:pPr>
      <w:r>
        <w:rPr>
          <w:rFonts w:hint="eastAsia"/>
          <w:color w:val="333333"/>
          <w:sz w:val="21"/>
          <w:szCs w:val="21"/>
        </w:rPr>
        <w:t>完整性分类和完整性控制方法。</w:t>
      </w:r>
    </w:p>
    <w:p w14:paraId="4AC94EB8" w14:textId="77777777" w:rsidR="000276BF" w:rsidRDefault="000276BF" w:rsidP="000276BF">
      <w:pPr>
        <w:pStyle w:val="a3"/>
        <w:shd w:val="clear" w:color="auto" w:fill="FFFFFF"/>
        <w:spacing w:before="0" w:beforeAutospacing="0" w:after="0" w:afterAutospacing="0" w:line="378" w:lineRule="atLeast"/>
        <w:ind w:left="359"/>
        <w:textAlignment w:val="baseline"/>
        <w:rPr>
          <w:rFonts w:hint="eastAsia"/>
          <w:color w:val="333333"/>
          <w:sz w:val="21"/>
          <w:szCs w:val="21"/>
        </w:rPr>
      </w:pPr>
      <w:r>
        <w:rPr>
          <w:rFonts w:hint="eastAsia"/>
          <w:color w:val="333333"/>
          <w:sz w:val="21"/>
          <w:szCs w:val="21"/>
        </w:rPr>
        <w:t>触发器的使用方法。</w:t>
      </w:r>
    </w:p>
    <w:p w14:paraId="27DDB400" w14:textId="77777777" w:rsidR="000276BF" w:rsidRDefault="000276BF" w:rsidP="000276BF">
      <w:pPr>
        <w:pStyle w:val="a3"/>
        <w:shd w:val="clear" w:color="auto" w:fill="FFFFFF"/>
        <w:spacing w:before="0" w:beforeAutospacing="0" w:after="0" w:afterAutospacing="0" w:line="378" w:lineRule="atLeast"/>
        <w:ind w:left="359"/>
        <w:textAlignment w:val="baseline"/>
        <w:rPr>
          <w:rFonts w:hint="eastAsia"/>
          <w:color w:val="333333"/>
          <w:sz w:val="21"/>
          <w:szCs w:val="21"/>
        </w:rPr>
      </w:pPr>
      <w:r>
        <w:rPr>
          <w:rFonts w:hint="eastAsia"/>
          <w:color w:val="333333"/>
          <w:sz w:val="21"/>
          <w:szCs w:val="21"/>
        </w:rPr>
        <w:t>（八）事务管理</w:t>
      </w:r>
    </w:p>
    <w:p w14:paraId="7F4F1E97"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lastRenderedPageBreak/>
        <w:t>事务的概念、性质，事务的实现；</w:t>
      </w:r>
    </w:p>
    <w:p w14:paraId="195588B5" w14:textId="77777777" w:rsidR="000276BF" w:rsidRDefault="000276BF" w:rsidP="000276BF">
      <w:pPr>
        <w:pStyle w:val="a3"/>
        <w:shd w:val="clear" w:color="auto" w:fill="FFFFFF"/>
        <w:spacing w:before="0" w:beforeAutospacing="0" w:after="0" w:afterAutospacing="0" w:line="378" w:lineRule="atLeast"/>
        <w:ind w:left="359"/>
        <w:textAlignment w:val="baseline"/>
        <w:rPr>
          <w:rFonts w:hint="eastAsia"/>
          <w:color w:val="333333"/>
          <w:sz w:val="21"/>
          <w:szCs w:val="21"/>
        </w:rPr>
      </w:pPr>
      <w:r>
        <w:rPr>
          <w:rFonts w:hint="eastAsia"/>
          <w:color w:val="333333"/>
          <w:sz w:val="21"/>
          <w:szCs w:val="21"/>
        </w:rPr>
        <w:t>数据库故障、日志，数据库恢复原理和方法；</w:t>
      </w:r>
    </w:p>
    <w:p w14:paraId="016A595B" w14:textId="77777777" w:rsidR="000276BF" w:rsidRDefault="000276BF" w:rsidP="000276BF">
      <w:pPr>
        <w:pStyle w:val="a3"/>
        <w:shd w:val="clear" w:color="auto" w:fill="FFFFFF"/>
        <w:spacing w:before="0" w:beforeAutospacing="0" w:after="0" w:afterAutospacing="0" w:line="378" w:lineRule="atLeast"/>
        <w:ind w:left="359"/>
        <w:textAlignment w:val="baseline"/>
        <w:rPr>
          <w:rFonts w:hint="eastAsia"/>
          <w:color w:val="333333"/>
          <w:sz w:val="21"/>
          <w:szCs w:val="21"/>
        </w:rPr>
      </w:pPr>
      <w:r>
        <w:rPr>
          <w:rFonts w:hint="eastAsia"/>
          <w:color w:val="333333"/>
          <w:sz w:val="21"/>
          <w:szCs w:val="21"/>
        </w:rPr>
        <w:t>并发问题：数据不一致性；</w:t>
      </w:r>
    </w:p>
    <w:p w14:paraId="67F2A41D" w14:textId="77777777" w:rsidR="000276BF" w:rsidRDefault="000276BF" w:rsidP="000276BF">
      <w:pPr>
        <w:pStyle w:val="a3"/>
        <w:shd w:val="clear" w:color="auto" w:fill="FFFFFF"/>
        <w:spacing w:before="0" w:beforeAutospacing="0" w:after="0" w:afterAutospacing="0" w:line="378" w:lineRule="atLeast"/>
        <w:ind w:left="359"/>
        <w:textAlignment w:val="baseline"/>
        <w:rPr>
          <w:rFonts w:hint="eastAsia"/>
          <w:color w:val="333333"/>
          <w:sz w:val="21"/>
          <w:szCs w:val="21"/>
        </w:rPr>
      </w:pPr>
      <w:r>
        <w:rPr>
          <w:rFonts w:hint="eastAsia"/>
          <w:color w:val="333333"/>
          <w:sz w:val="21"/>
          <w:szCs w:val="21"/>
        </w:rPr>
        <w:t>数据锁、封锁粒度、封锁协议，</w:t>
      </w:r>
    </w:p>
    <w:p w14:paraId="628EE53E" w14:textId="77777777" w:rsidR="000276BF" w:rsidRDefault="000276BF" w:rsidP="000276BF">
      <w:pPr>
        <w:pStyle w:val="a3"/>
        <w:shd w:val="clear" w:color="auto" w:fill="FFFFFF"/>
        <w:spacing w:before="0" w:beforeAutospacing="0" w:after="0" w:afterAutospacing="0" w:line="378" w:lineRule="atLeast"/>
        <w:ind w:left="359"/>
        <w:textAlignment w:val="baseline"/>
        <w:rPr>
          <w:rFonts w:hint="eastAsia"/>
          <w:color w:val="333333"/>
          <w:sz w:val="21"/>
          <w:szCs w:val="21"/>
        </w:rPr>
      </w:pPr>
      <w:r>
        <w:rPr>
          <w:rFonts w:hint="eastAsia"/>
          <w:color w:val="333333"/>
          <w:sz w:val="21"/>
          <w:szCs w:val="21"/>
        </w:rPr>
        <w:t>死锁检测和死锁处理；</w:t>
      </w:r>
    </w:p>
    <w:p w14:paraId="1EFD78BB"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Style w:val="a4"/>
          <w:rFonts w:hint="eastAsia"/>
          <w:color w:val="333333"/>
          <w:sz w:val="21"/>
          <w:szCs w:val="21"/>
        </w:rPr>
        <w:t>三、试卷结构</w:t>
      </w:r>
    </w:p>
    <w:p w14:paraId="7D0D6569" w14:textId="77777777" w:rsidR="000276BF" w:rsidRDefault="000276BF" w:rsidP="000276BF">
      <w:pPr>
        <w:pStyle w:val="a3"/>
        <w:shd w:val="clear" w:color="auto" w:fill="FFFFFF"/>
        <w:spacing w:before="0" w:beforeAutospacing="0" w:after="0" w:afterAutospacing="0" w:line="378" w:lineRule="atLeast"/>
        <w:textAlignment w:val="baseline"/>
        <w:rPr>
          <w:rFonts w:hint="eastAsia"/>
          <w:color w:val="333333"/>
          <w:sz w:val="21"/>
          <w:szCs w:val="21"/>
        </w:rPr>
      </w:pPr>
      <w:r>
        <w:rPr>
          <w:rFonts w:hint="eastAsia"/>
          <w:color w:val="333333"/>
          <w:sz w:val="21"/>
          <w:szCs w:val="21"/>
        </w:rPr>
        <w:t>考试题型：填空题、选择题、简答题、计算题、设计题</w:t>
      </w:r>
    </w:p>
    <w:p w14:paraId="5CEC12E0" w14:textId="77777777" w:rsidR="009C0AD9" w:rsidRPr="000276BF" w:rsidRDefault="009C0AD9">
      <w:bookmarkStart w:id="0" w:name="_GoBack"/>
      <w:bookmarkEnd w:id="0"/>
    </w:p>
    <w:sectPr w:rsidR="009C0AD9" w:rsidRPr="000276BF" w:rsidSect="00AF380F">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AD9"/>
    <w:rsid w:val="000276BF"/>
    <w:rsid w:val="009C0AD9"/>
    <w:rsid w:val="00AF3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0D9C6BB-CE02-3849-82D9-5AE751927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76BF"/>
    <w:pPr>
      <w:widowControl/>
      <w:spacing w:before="100" w:beforeAutospacing="1" w:after="100" w:afterAutospacing="1"/>
      <w:jc w:val="left"/>
    </w:pPr>
    <w:rPr>
      <w:rFonts w:ascii="宋体" w:eastAsia="宋体" w:hAnsi="宋体" w:cs="宋体"/>
      <w:kern w:val="0"/>
      <w:sz w:val="24"/>
    </w:rPr>
  </w:style>
  <w:style w:type="character" w:styleId="a4">
    <w:name w:val="Strong"/>
    <w:basedOn w:val="a0"/>
    <w:uiPriority w:val="22"/>
    <w:qFormat/>
    <w:rsid w:val="000276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88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407</Words>
  <Characters>2324</Characters>
  <Application>Microsoft Office Word</Application>
  <DocSecurity>0</DocSecurity>
  <Lines>19</Lines>
  <Paragraphs>5</Paragraphs>
  <ScaleCrop>false</ScaleCrop>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Ning Li</dc:creator>
  <cp:keywords/>
  <dc:description/>
  <cp:lastModifiedBy>Ning Li</cp:lastModifiedBy>
  <cp:revision>2</cp:revision>
  <dcterms:created xsi:type="dcterms:W3CDTF">2018-11-01T14:03:00Z</dcterms:created>
  <dcterms:modified xsi:type="dcterms:W3CDTF">2018-11-01T14:03:00Z</dcterms:modified>
</cp:coreProperties>
</file>