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3E" w:rsidRPr="00561E3E" w:rsidRDefault="00561E3E" w:rsidP="00561E3E">
      <w:pPr>
        <w:widowControl/>
        <w:shd w:val="clear" w:color="auto" w:fill="FFFFFF"/>
        <w:jc w:val="center"/>
        <w:textAlignment w:val="baseline"/>
        <w:outlineLvl w:val="0"/>
        <w:rPr>
          <w:rFonts w:ascii="宋体" w:eastAsia="宋体" w:hAnsi="宋体" w:cs="宋体"/>
          <w:b/>
          <w:bCs/>
          <w:color w:val="333333"/>
          <w:kern w:val="36"/>
          <w:sz w:val="27"/>
          <w:szCs w:val="27"/>
        </w:rPr>
      </w:pPr>
      <w:r w:rsidRPr="00561E3E">
        <w:rPr>
          <w:rFonts w:ascii="宋体" w:eastAsia="宋体" w:hAnsi="宋体" w:cs="宋体" w:hint="eastAsia"/>
          <w:b/>
          <w:bCs/>
          <w:color w:val="333333"/>
          <w:kern w:val="36"/>
          <w:sz w:val="27"/>
          <w:szCs w:val="27"/>
        </w:rPr>
        <w:t>2018年网络技术研究院硕士专业目录</w:t>
      </w:r>
    </w:p>
    <w:p w:rsidR="00561E3E" w:rsidRPr="00561E3E" w:rsidRDefault="00561E3E" w:rsidP="00561E3E">
      <w:pPr>
        <w:widowControl/>
        <w:shd w:val="clear" w:color="auto" w:fill="FFFFFF"/>
        <w:spacing w:line="375" w:lineRule="atLeast"/>
        <w:jc w:val="center"/>
        <w:textAlignment w:val="baseline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561E3E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发布时间:2017-09-21 16:12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202"/>
        <w:gridCol w:w="668"/>
        <w:gridCol w:w="2550"/>
        <w:gridCol w:w="1365"/>
      </w:tblGrid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61E3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院所、专业、研究方向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1E3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1E3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招生人数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1E3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1E3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b/>
                <w:bCs/>
                <w:color w:val="6699FF"/>
                <w:kern w:val="0"/>
                <w:sz w:val="24"/>
                <w:szCs w:val="24"/>
                <w:bdr w:val="none" w:sz="0" w:space="0" w:color="auto" w:frame="1"/>
              </w:rPr>
              <w:t>014 </w:t>
            </w:r>
            <w:r w:rsidRPr="00561E3E">
              <w:rPr>
                <w:rFonts w:ascii="inherit" w:eastAsia="宋体" w:hAnsi="inherit" w:cs="宋体"/>
                <w:b/>
                <w:bCs/>
                <w:color w:val="6699FF"/>
                <w:kern w:val="0"/>
                <w:sz w:val="24"/>
                <w:szCs w:val="24"/>
                <w:bdr w:val="none" w:sz="0" w:space="0" w:color="auto" w:frame="1"/>
              </w:rPr>
              <w:t>网络技术研究院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356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081000 </w:t>
            </w:r>
            <w:r w:rsidRPr="00561E3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信息与通信工程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01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网络智能化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: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智慧云网络、大数据与人工智能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廖建新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王纯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王晶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李炜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朱晓民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王玉龙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王敬宇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02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网络管理与通信软件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邱雪松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李文璟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陈兴渝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熊翱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03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宽带无线网络与移动信息服务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谢东亮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卢美莲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李玉宏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张雷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陈山枝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04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网络大数据与协同智慧计算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王文东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龚向阳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金跃辉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阙喜戎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马建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081200 </w:t>
            </w:r>
            <w:r w:rsidRPr="00561E3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计算机科学与技术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154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01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网络智能化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: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智慧云网络、大数据与人工智能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廖建新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王晶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王纯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李炜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朱晓民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王玉龙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戚琦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02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网络管理与通信软件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亓峰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邱雪松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李文璟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陈兴渝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熊翱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刘会永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王颖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高志鹏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王智立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芮兰兰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杨杨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喻鹏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郭少勇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曲昭伟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lastRenderedPageBreak/>
              <w:t xml:space="preserve">03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物联网与云计算、移动互联网与智能终端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程渤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乔秀全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商彦磊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章洋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吴步丹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刘传昌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黄霁崴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赵帅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郭杰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04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服务与软件测试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宫云战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金大海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王雅文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05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移动互联网、物联网、云计算及大数据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杨放春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苏森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邹华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詹舒波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王红熳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闫丹凤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孙其博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徐鹏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双锴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赵耀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李静林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王玉龙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王尚广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林荣恒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程祥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张忠宝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周傲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06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宽带无线网络与移动信息服务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谢东亮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李玉宏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卢美莲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张雷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王洪波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李昕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胡博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时岩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陈山枝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07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网络大数据与协同智慧计算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龚向阳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金跃辉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阙喜戎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熊永平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田野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崔勇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徐明伟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刘志勇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08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下一代互联网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黄小红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林昭文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张晓冬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陈欣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lastRenderedPageBreak/>
              <w:t xml:space="preserve">09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云计算与大数据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徐明昆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10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网络与信息安全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罗浩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吴志刚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11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信息安全、软件安全、网络安全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温巧燕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秦素娟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张华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隋爱芬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武传坤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12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移动互联网与大数据、无线网络与移动计算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许长桥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关建峰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刘杨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0812Z1 </w:t>
            </w:r>
            <w:r w:rsidRPr="00561E3E">
              <w:rPr>
                <w:rFonts w:ascii="Segoe UI Symbol" w:eastAsia="宋体" w:hAnsi="Segoe UI Symbol" w:cs="Segoe UI Symbol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★</w:t>
            </w:r>
            <w:r w:rsidRPr="00561E3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信息安全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823" w:type="pct"/>
            <w:vAlign w:val="center"/>
            <w:hideMark/>
          </w:tcPr>
          <w:p w:rsidR="00561E3E" w:rsidRPr="00561E3E" w:rsidRDefault="00561E3E" w:rsidP="00561E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01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软件安全、内容安全、网络安全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温巧燕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李文敏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唐文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083500 </w:t>
            </w:r>
            <w:r w:rsidRPr="00561E3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软件工程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01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下一代互联网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马严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02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网络大数据与协同智慧计算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王文东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马建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083900 </w:t>
            </w:r>
            <w:r w:rsidRPr="00561E3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网络空间安全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01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现代密码理论与技术、量子密码、网络安全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温巧燕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高飞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张华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秦素娟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李文敏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金正平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811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概率论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02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网络与大数据安全理论与技术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亓峰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高志鹏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lastRenderedPageBreak/>
              <w:t xml:space="preserve">03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安全代码分析及漏洞检测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金大海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04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网络安全，物联网安全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许长桥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关建峰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05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安全多方计算，保护隐私的数据挖掘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孙溢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085208 </w:t>
            </w:r>
            <w:r w:rsidRPr="00561E3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电子与通信工程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此专业为全日制专业学位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01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网络智能化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: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智慧云网络、大数据与人工智能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廖建新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王纯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王晶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李炜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朱晓民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王敬宇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王玉龙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02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网络管理与通信软件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邱雪松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李文璟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陈兴渝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熊翱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03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宽带无线网络与移动信息服务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谢东亮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卢美莲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李玉宏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张雷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04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网络大数据与协同智慧计算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王文东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金跃辉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龚向阳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阙喜戎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通信原理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085211 </w:t>
            </w:r>
            <w:r w:rsidRPr="00561E3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计算机技术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139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此专业为全日制专业学位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01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网络智能化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: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智慧云网络、大数据与人工智能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廖建新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王纯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王晶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李炜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朱晓民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王敬宇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王玉龙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戚琦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lastRenderedPageBreak/>
              <w:t xml:space="preserve">02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网络管理与通信软件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亓峰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邱雪松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李文璟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陈兴渝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熊翱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刘会永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王颖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高志鹏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王智立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芮兰兰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杨杨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喻鹏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郭少勇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曲昭伟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03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物联网与云计算、移动互联网与智能终端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程渤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乔秀全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商彦磊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章洋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吴步丹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刘传昌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赵帅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04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服务与软件测试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宫云战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金大海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王雅文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05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移动互联网、物联网、云计算及大数据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杨放春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苏森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邹华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詹舒波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王红熳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闫丹凤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孙其博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徐鹏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双锴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赵耀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李静林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王玉龙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王尚广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林荣恒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张忠宝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bookmarkStart w:id="0" w:name="_GoBack" w:colFirst="1" w:colLast="1"/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06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宽带无线网络与移动信息服务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谢东亮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卢美莲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李玉宏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张雷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王洪波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李昕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胡博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时岩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bookmarkEnd w:id="0"/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07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网络大数据与协同智慧计算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王文东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金跃辉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龚向阳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阙喜戎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熊永平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08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下一代互联网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马严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黄小红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林昭文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张晓冬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张沛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09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云计算与大数据技术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徐明昆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10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网络与信息安全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罗浩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吴志刚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11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信息安全、软件安全、网络安全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温巧燕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高飞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秦素娟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张华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金正平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12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移动互联网与大数据、无线网络与移动计算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许长桥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关建峰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刘杨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13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移动互联网安全技术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林昭文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移动互联网安全技术国家工程实验室（深圳）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 xml:space="preserve">14 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移动媒体与文化计算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廖建新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王纯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王晶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李炜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朱晓民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王敬宇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王玉龙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戚琦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移动媒体与文化计算北京市重点实验室（世纪学院）</w:t>
            </w:r>
          </w:p>
        </w:tc>
      </w:tr>
      <w:tr w:rsidR="00561E3E" w:rsidRPr="00561E3E" w:rsidTr="00561E3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15 (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非全日制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授课地点：北京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561E3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561E3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E3E" w:rsidRPr="00561E3E" w:rsidRDefault="00561E3E" w:rsidP="00561E3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561E3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561E3E" w:rsidRPr="00561E3E" w:rsidRDefault="00561E3E" w:rsidP="00561E3E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561E3E">
        <w:rPr>
          <w:rFonts w:ascii="inherit" w:eastAsia="宋体" w:hAnsi="inherit" w:cs="宋体"/>
          <w:color w:val="333333"/>
          <w:kern w:val="0"/>
          <w:szCs w:val="21"/>
        </w:rPr>
        <w:t>注：所标名额不含非全日制。</w:t>
      </w:r>
    </w:p>
    <w:p w:rsidR="004077DD" w:rsidRPr="00561E3E" w:rsidRDefault="00425323"/>
    <w:sectPr w:rsidR="004077DD" w:rsidRPr="00561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323" w:rsidRDefault="00425323" w:rsidP="00561E3E">
      <w:r>
        <w:separator/>
      </w:r>
    </w:p>
  </w:endnote>
  <w:endnote w:type="continuationSeparator" w:id="0">
    <w:p w:rsidR="00425323" w:rsidRDefault="00425323" w:rsidP="0056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323" w:rsidRDefault="00425323" w:rsidP="00561E3E">
      <w:r>
        <w:separator/>
      </w:r>
    </w:p>
  </w:footnote>
  <w:footnote w:type="continuationSeparator" w:id="0">
    <w:p w:rsidR="00425323" w:rsidRDefault="00425323" w:rsidP="00561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4B"/>
    <w:rsid w:val="00114731"/>
    <w:rsid w:val="00336C3A"/>
    <w:rsid w:val="00425323"/>
    <w:rsid w:val="00561E3E"/>
    <w:rsid w:val="00D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348AB6-0515-4B49-A12D-2E2A2610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61E3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E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1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E3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61E3E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561E3E"/>
    <w:rPr>
      <w:b/>
      <w:bCs/>
    </w:rPr>
  </w:style>
  <w:style w:type="paragraph" w:styleId="a8">
    <w:name w:val="Normal (Web)"/>
    <w:basedOn w:val="a"/>
    <w:uiPriority w:val="99"/>
    <w:semiHidden/>
    <w:unhideWhenUsed/>
    <w:rsid w:val="00561E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6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Ning</dc:creator>
  <cp:keywords/>
  <dc:description/>
  <cp:lastModifiedBy>Li Ning</cp:lastModifiedBy>
  <cp:revision>2</cp:revision>
  <dcterms:created xsi:type="dcterms:W3CDTF">2017-10-09T04:52:00Z</dcterms:created>
  <dcterms:modified xsi:type="dcterms:W3CDTF">2017-10-09T04:52:00Z</dcterms:modified>
</cp:coreProperties>
</file>